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8" w:rsidRPr="00F80A4E" w:rsidRDefault="00433368" w:rsidP="00433368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3368" w:rsidRPr="00433368" w:rsidRDefault="00433368" w:rsidP="00433368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433368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433368" w:rsidRPr="00433368" w:rsidRDefault="00433368" w:rsidP="00433368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433368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433368" w:rsidRPr="00433368" w:rsidRDefault="00433368" w:rsidP="00433368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433368">
        <w:rPr>
          <w:rFonts w:ascii="Times New Roman" w:eastAsia="Calibri" w:hAnsi="Times New Roman" w:cs="Times New Roman"/>
          <w:b/>
          <w:bCs/>
          <w:sz w:val="32"/>
          <w:szCs w:val="28"/>
        </w:rPr>
        <w:t>«Библиотека», «Книжный магазин»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4"/>
        <w:gridCol w:w="2245"/>
        <w:gridCol w:w="1854"/>
        <w:gridCol w:w="1966"/>
        <w:gridCol w:w="2187"/>
        <w:gridCol w:w="2003"/>
        <w:gridCol w:w="2252"/>
      </w:tblGrid>
      <w:tr w:rsidR="00433368" w:rsidRPr="00F80A4E" w:rsidTr="00324FE6">
        <w:tc>
          <w:tcPr>
            <w:tcW w:w="2410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Цель,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972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</w:t>
            </w:r>
          </w:p>
        </w:tc>
        <w:tc>
          <w:tcPr>
            <w:tcW w:w="1854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</w:t>
            </w:r>
          </w:p>
        </w:tc>
        <w:tc>
          <w:tcPr>
            <w:tcW w:w="2054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игры(</w:t>
            </w:r>
            <w:proofErr w:type="gramEnd"/>
          </w:p>
        </w:tc>
        <w:tc>
          <w:tcPr>
            <w:tcW w:w="2084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724" w:type="dxa"/>
          </w:tcPr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среды)</w:t>
            </w:r>
            <w:proofErr w:type="gramEnd"/>
          </w:p>
        </w:tc>
      </w:tr>
      <w:tr w:rsidR="00433368" w:rsidRPr="00F80A4E" w:rsidTr="00324FE6">
        <w:tc>
          <w:tcPr>
            <w:tcW w:w="2410" w:type="dxa"/>
            <w:tcBorders>
              <w:bottom w:val="nil"/>
            </w:tcBorders>
          </w:tcPr>
          <w:p w:rsidR="00B36077" w:rsidRDefault="00B36077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</w:p>
          <w:p w:rsidR="00B36077" w:rsidRDefault="00B36077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607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B36077" w:rsidRDefault="00B36077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отображать в игре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знания об окружающей жизни, показать социальную значимость библиотек; расширять представления о работниках библиотеки,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отношение.</w:t>
            </w:r>
          </w:p>
          <w:p w:rsidR="00433368" w:rsidRPr="00F80A4E" w:rsidRDefault="00433368" w:rsidP="00324F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Активизация словаря:  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формуляр.</w:t>
            </w:r>
          </w:p>
          <w:p w:rsidR="00433368" w:rsidRPr="00F80A4E" w:rsidRDefault="00433368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433368" w:rsidRPr="00F80A4E" w:rsidRDefault="00433368" w:rsidP="00B36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в библиотеку, книжный магазин» с последующей беседой.</w:t>
            </w:r>
          </w:p>
          <w:p w:rsidR="00433368" w:rsidRPr="00F80A4E" w:rsidRDefault="00433368" w:rsidP="00B36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работников библиотеки, Продавцов книжного магазина</w:t>
            </w:r>
          </w:p>
          <w:p w:rsidR="00433368" w:rsidRPr="00F80A4E" w:rsidRDefault="00433368" w:rsidP="00B36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С. </w:t>
            </w: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Жупанина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– библиотекарь», открытие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«Книжной мастерской» по ремонту книг.</w:t>
            </w:r>
          </w:p>
          <w:p w:rsidR="00433368" w:rsidRPr="00F80A4E" w:rsidRDefault="00433368" w:rsidP="00B360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ИКТ-технологии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: познавательные видеофильмы,  презентации, мультфильмы, дидактические игры (на усмотрение и возможности воспитателя)</w:t>
            </w:r>
          </w:p>
          <w:p w:rsidR="00433368" w:rsidRPr="00F80A4E" w:rsidRDefault="00433368" w:rsidP="00B360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Рисование: Выставка рисунков по мотивам прочитанных произведений</w:t>
            </w:r>
          </w:p>
          <w:p w:rsidR="00433368" w:rsidRPr="00F80A4E" w:rsidRDefault="00433368" w:rsidP="00B360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труд: Изготовление карманчиков в книгах и формуляров.</w:t>
            </w:r>
          </w:p>
          <w:p w:rsidR="00433368" w:rsidRPr="00F80A4E" w:rsidRDefault="00433368" w:rsidP="00B360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родителями: мастерская по ремонту 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книг-дети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родителями</w:t>
            </w:r>
          </w:p>
          <w:p w:rsidR="00433368" w:rsidRPr="00F80A4E" w:rsidRDefault="00433368" w:rsidP="00324FE6">
            <w:pPr>
              <w:spacing w:after="0" w:line="240" w:lineRule="auto"/>
              <w:ind w:left="567"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433368" w:rsidRPr="00F80A4E" w:rsidRDefault="00433368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lastRenderedPageBreak/>
              <w:t>Библиотекарь, читатели, книги,</w:t>
            </w:r>
          </w:p>
          <w:p w:rsidR="00433368" w:rsidRPr="00F80A4E" w:rsidRDefault="00433368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Картотека, книжные полки</w:t>
            </w:r>
          </w:p>
        </w:tc>
        <w:tc>
          <w:tcPr>
            <w:tcW w:w="2358" w:type="dxa"/>
          </w:tcPr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формуляров читателей. Приём заявок библиотекарем. Работа с картотекой. Выдача книг. Читальный зал.</w:t>
            </w:r>
          </w:p>
          <w:p w:rsidR="00433368" w:rsidRPr="00F80A4E" w:rsidRDefault="00433368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4" w:type="dxa"/>
          </w:tcPr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В библиотеке, книжном магазине много книг, они стоят на полках.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библиотеке всегда очень тихо. В читальном зале  читатель может сам выбрать книгу, сесть за стол и почитать, переписать на память стихотворение. 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выдает книги на дом, записывает в специальную карточку – формуляр – имя и фамилию 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читателя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домашний адрес. Книги читатель возвращает через несколько дней и берет другие.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и читатель уважают друг друга, 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вежливы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. Библиотекарь советует, что почитать, какую книгу получили недавно, что можно взять для детей.</w:t>
            </w:r>
          </w:p>
          <w:p w:rsidR="00433368" w:rsidRPr="00F80A4E" w:rsidRDefault="00433368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книги читают своим </w:t>
            </w: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детям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бращаются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книгами очень аккуратно, не рвут, не бросают, возвращают в библиотеку вовремя</w:t>
            </w:r>
          </w:p>
        </w:tc>
        <w:tc>
          <w:tcPr>
            <w:tcW w:w="2084" w:type="dxa"/>
          </w:tcPr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Учить строить</w:t>
            </w:r>
          </w:p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главную (второстепенную) роль, косвенно влиять на </w:t>
            </w: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</w:t>
            </w:r>
            <w:proofErr w:type="spellEnd"/>
            <w:r w:rsidR="00B360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нение</w:t>
            </w:r>
            <w:proofErr w:type="spell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игровой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среды, вести коррекцию </w:t>
            </w:r>
          </w:p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игровых </w:t>
            </w:r>
          </w:p>
          <w:p w:rsidR="00B36077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отношений.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Поощрять сооружение взаимосвязанных построек (школа, улица, детский </w:t>
            </w:r>
            <w:proofErr w:type="gramEnd"/>
          </w:p>
          <w:p w:rsidR="00433368" w:rsidRPr="00F80A4E" w:rsidRDefault="00433368" w:rsidP="00B36077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сад), правильно распределять при этом обязанности каждого участника коллективной деятельности. </w:t>
            </w:r>
          </w:p>
          <w:p w:rsidR="00433368" w:rsidRPr="00F80A4E" w:rsidRDefault="00433368" w:rsidP="00324FE6">
            <w:pPr>
              <w:spacing w:after="0" w:line="240" w:lineRule="auto"/>
              <w:ind w:left="567"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24" w:type="dxa"/>
          </w:tcPr>
          <w:p w:rsidR="00433368" w:rsidRPr="00F80A4E" w:rsidRDefault="00433368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формуляры, книги, картотеки.</w:t>
            </w:r>
          </w:p>
          <w:p w:rsidR="00433368" w:rsidRPr="00F80A4E" w:rsidRDefault="00433368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Внесение мягких модулей для строительства. Внесение предметов заместителей (схем, моделей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лементов конструктора для оформления пространства «Город», «Детский сад», «Школа»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«Семья» и т.д.)</w:t>
            </w:r>
          </w:p>
          <w:p w:rsidR="00433368" w:rsidRPr="00F80A4E" w:rsidRDefault="00433368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368" w:rsidRPr="00F80A4E" w:rsidRDefault="00433368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433368" w:rsidRPr="00F80A4E" w:rsidRDefault="00433368" w:rsidP="00433368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5C074A" w:rsidRDefault="005C074A"/>
    <w:sectPr w:rsidR="005C074A" w:rsidSect="004333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0A"/>
    <w:rsid w:val="002B6C0A"/>
    <w:rsid w:val="00433368"/>
    <w:rsid w:val="005C074A"/>
    <w:rsid w:val="00B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2770</Characters>
  <Application>Microsoft Office Word</Application>
  <DocSecurity>0</DocSecurity>
  <Lines>23</Lines>
  <Paragraphs>6</Paragraphs>
  <ScaleCrop>false</ScaleCrop>
  <Company>Hewlett-Packard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3</cp:revision>
  <dcterms:created xsi:type="dcterms:W3CDTF">2019-01-15T14:55:00Z</dcterms:created>
  <dcterms:modified xsi:type="dcterms:W3CDTF">2019-01-15T16:18:00Z</dcterms:modified>
</cp:coreProperties>
</file>